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FA9E" w14:textId="13F864A3" w:rsidR="00437801" w:rsidRDefault="00437801" w:rsidP="00437801">
      <w:pPr>
        <w:jc w:val="both"/>
        <w:rPr>
          <w:rFonts w:ascii="Aptos" w:hAnsi="Aptos" w:cs="Arial"/>
          <w:b/>
          <w:spacing w:val="4"/>
        </w:rPr>
      </w:pPr>
    </w:p>
    <w:p w14:paraId="57660912" w14:textId="77777777" w:rsidR="00437801" w:rsidRDefault="00437801" w:rsidP="00437801">
      <w:pPr>
        <w:jc w:val="both"/>
        <w:rPr>
          <w:rFonts w:ascii="Aptos" w:hAnsi="Aptos" w:cs="Arial"/>
          <w:b/>
          <w:spacing w:val="4"/>
        </w:rPr>
      </w:pPr>
    </w:p>
    <w:p w14:paraId="60936079" w14:textId="77777777" w:rsidR="00437801" w:rsidRPr="00F16054" w:rsidRDefault="00437801" w:rsidP="004378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ptos" w:hAnsi="Aptos" w:cs="Arial"/>
          <w:b/>
          <w:sz w:val="22"/>
          <w:szCs w:val="22"/>
        </w:rPr>
      </w:pPr>
      <w:r w:rsidRPr="00F16054">
        <w:rPr>
          <w:rFonts w:ascii="Aptos" w:hAnsi="Aptos" w:cs="Arial"/>
          <w:b/>
          <w:sz w:val="22"/>
          <w:szCs w:val="22"/>
        </w:rPr>
        <w:t>ATTESTATION</w:t>
      </w:r>
      <w:r w:rsidRPr="00F16054">
        <w:rPr>
          <w:rFonts w:ascii="Aptos" w:eastAsia="Arial" w:hAnsi="Aptos" w:cs="Arial"/>
          <w:b/>
          <w:sz w:val="22"/>
          <w:szCs w:val="22"/>
        </w:rPr>
        <w:t xml:space="preserve"> </w:t>
      </w:r>
      <w:r w:rsidRPr="00F16054">
        <w:rPr>
          <w:rFonts w:ascii="Aptos" w:hAnsi="Aptos" w:cs="Arial"/>
          <w:b/>
          <w:sz w:val="22"/>
          <w:szCs w:val="22"/>
        </w:rPr>
        <w:t>SUR</w:t>
      </w:r>
      <w:r w:rsidRPr="00F16054">
        <w:rPr>
          <w:rFonts w:ascii="Aptos" w:eastAsia="Arial" w:hAnsi="Aptos" w:cs="Arial"/>
          <w:b/>
          <w:sz w:val="22"/>
          <w:szCs w:val="22"/>
        </w:rPr>
        <w:t xml:space="preserve"> </w:t>
      </w:r>
      <w:r w:rsidRPr="00F16054">
        <w:rPr>
          <w:rFonts w:ascii="Aptos" w:hAnsi="Aptos" w:cs="Arial"/>
          <w:b/>
          <w:sz w:val="22"/>
          <w:szCs w:val="22"/>
        </w:rPr>
        <w:t>L</w:t>
      </w:r>
      <w:r w:rsidRPr="00F16054">
        <w:rPr>
          <w:rFonts w:ascii="Aptos" w:eastAsia="Arial" w:hAnsi="Aptos" w:cs="Arial"/>
          <w:b/>
          <w:sz w:val="22"/>
          <w:szCs w:val="22"/>
        </w:rPr>
        <w:t>’</w:t>
      </w:r>
      <w:r w:rsidRPr="00F16054">
        <w:rPr>
          <w:rFonts w:ascii="Aptos" w:hAnsi="Aptos" w:cs="Arial"/>
          <w:b/>
          <w:sz w:val="22"/>
          <w:szCs w:val="22"/>
        </w:rPr>
        <w:t>HONNEUR</w:t>
      </w:r>
    </w:p>
    <w:p w14:paraId="5805081B" w14:textId="77777777" w:rsidR="00437801" w:rsidRPr="00F16054" w:rsidRDefault="00437801" w:rsidP="00437801">
      <w:pPr>
        <w:jc w:val="both"/>
        <w:rPr>
          <w:rFonts w:ascii="Aptos" w:hAnsi="Aptos" w:cs="Arial"/>
          <w:b/>
          <w:spacing w:val="4"/>
          <w:lang w:val="de-DE"/>
        </w:rPr>
      </w:pPr>
    </w:p>
    <w:p w14:paraId="5414DDAE" w14:textId="77777777" w:rsidR="00437801" w:rsidRPr="00F16054" w:rsidRDefault="00437801" w:rsidP="00437801">
      <w:pPr>
        <w:jc w:val="both"/>
        <w:rPr>
          <w:rFonts w:ascii="Aptos" w:hAnsi="Aptos" w:cs="Arial"/>
          <w:b/>
          <w:sz w:val="22"/>
          <w:szCs w:val="22"/>
          <w:u w:val="single"/>
        </w:rPr>
      </w:pPr>
      <w:r w:rsidRPr="00F16054">
        <w:rPr>
          <w:rFonts w:ascii="Aptos" w:hAnsi="Aptos" w:cs="Arial"/>
          <w:b/>
          <w:sz w:val="22"/>
          <w:szCs w:val="22"/>
          <w:u w:val="single"/>
        </w:rPr>
        <w:t>Cette</w:t>
      </w:r>
      <w:r w:rsidRPr="00F16054">
        <w:rPr>
          <w:rFonts w:ascii="Aptos" w:eastAsia="Arial" w:hAnsi="Aptos" w:cs="Arial"/>
          <w:b/>
          <w:sz w:val="22"/>
          <w:szCs w:val="22"/>
          <w:u w:val="single"/>
        </w:rPr>
        <w:t xml:space="preserve"> </w:t>
      </w:r>
      <w:r w:rsidRPr="00F16054">
        <w:rPr>
          <w:rFonts w:ascii="Aptos" w:hAnsi="Aptos" w:cs="Arial"/>
          <w:b/>
          <w:sz w:val="22"/>
          <w:szCs w:val="22"/>
          <w:u w:val="single"/>
        </w:rPr>
        <w:t>fiche</w:t>
      </w:r>
      <w:r w:rsidRPr="00F16054">
        <w:rPr>
          <w:rFonts w:ascii="Aptos" w:eastAsia="Arial" w:hAnsi="Aptos" w:cs="Arial"/>
          <w:b/>
          <w:sz w:val="22"/>
          <w:szCs w:val="22"/>
          <w:u w:val="single"/>
        </w:rPr>
        <w:t xml:space="preserve"> </w:t>
      </w:r>
      <w:r w:rsidRPr="00F16054">
        <w:rPr>
          <w:rFonts w:ascii="Aptos" w:hAnsi="Aptos" w:cs="Arial"/>
          <w:b/>
          <w:sz w:val="22"/>
          <w:szCs w:val="22"/>
          <w:u w:val="single"/>
        </w:rPr>
        <w:t>doit</w:t>
      </w:r>
      <w:r w:rsidRPr="00F16054">
        <w:rPr>
          <w:rFonts w:ascii="Aptos" w:eastAsia="Arial" w:hAnsi="Aptos" w:cs="Arial"/>
          <w:b/>
          <w:sz w:val="22"/>
          <w:szCs w:val="22"/>
          <w:u w:val="single"/>
        </w:rPr>
        <w:t xml:space="preserve"> </w:t>
      </w:r>
      <w:r w:rsidRPr="00F16054">
        <w:rPr>
          <w:rFonts w:ascii="Aptos" w:hAnsi="Aptos" w:cs="Arial"/>
          <w:b/>
          <w:sz w:val="22"/>
          <w:szCs w:val="22"/>
          <w:u w:val="single"/>
        </w:rPr>
        <w:t>obligatoirement</w:t>
      </w:r>
      <w:r w:rsidRPr="00F16054">
        <w:rPr>
          <w:rFonts w:ascii="Aptos" w:eastAsia="Arial" w:hAnsi="Aptos" w:cs="Arial"/>
          <w:b/>
          <w:sz w:val="22"/>
          <w:szCs w:val="22"/>
          <w:u w:val="single"/>
        </w:rPr>
        <w:t xml:space="preserve"> </w:t>
      </w:r>
      <w:r w:rsidRPr="00F16054">
        <w:rPr>
          <w:rFonts w:ascii="Aptos" w:hAnsi="Aptos" w:cs="Arial"/>
          <w:b/>
          <w:sz w:val="22"/>
          <w:szCs w:val="22"/>
          <w:u w:val="single"/>
        </w:rPr>
        <w:t>être</w:t>
      </w:r>
      <w:r w:rsidRPr="00F16054">
        <w:rPr>
          <w:rFonts w:ascii="Aptos" w:eastAsia="Arial" w:hAnsi="Aptos" w:cs="Arial"/>
          <w:b/>
          <w:sz w:val="22"/>
          <w:szCs w:val="22"/>
          <w:u w:val="single"/>
        </w:rPr>
        <w:t xml:space="preserve"> </w:t>
      </w:r>
      <w:r w:rsidRPr="00F16054">
        <w:rPr>
          <w:rFonts w:ascii="Aptos" w:hAnsi="Aptos" w:cs="Arial"/>
          <w:b/>
          <w:sz w:val="22"/>
          <w:szCs w:val="22"/>
          <w:u w:val="single"/>
        </w:rPr>
        <w:t>remplie</w:t>
      </w:r>
      <w:r w:rsidRPr="00F16054">
        <w:rPr>
          <w:rFonts w:ascii="Aptos" w:eastAsia="Arial" w:hAnsi="Aptos" w:cs="Arial"/>
          <w:b/>
          <w:sz w:val="22"/>
          <w:szCs w:val="22"/>
          <w:u w:val="single"/>
        </w:rPr>
        <w:t xml:space="preserve"> et signée </w:t>
      </w:r>
      <w:r w:rsidRPr="00F16054">
        <w:rPr>
          <w:rFonts w:ascii="Aptos" w:hAnsi="Aptos" w:cs="Arial"/>
          <w:b/>
          <w:sz w:val="22"/>
          <w:szCs w:val="22"/>
          <w:u w:val="single"/>
        </w:rPr>
        <w:t>pour</w:t>
      </w:r>
      <w:r w:rsidRPr="00F16054">
        <w:rPr>
          <w:rFonts w:ascii="Aptos" w:eastAsia="Arial" w:hAnsi="Aptos" w:cs="Arial"/>
          <w:b/>
          <w:sz w:val="22"/>
          <w:szCs w:val="22"/>
          <w:u w:val="single"/>
        </w:rPr>
        <w:t xml:space="preserve"> </w:t>
      </w:r>
      <w:r w:rsidRPr="00F16054">
        <w:rPr>
          <w:rFonts w:ascii="Aptos" w:hAnsi="Aptos" w:cs="Arial"/>
          <w:b/>
          <w:sz w:val="22"/>
          <w:szCs w:val="22"/>
          <w:u w:val="single"/>
        </w:rPr>
        <w:t>toute</w:t>
      </w:r>
      <w:r w:rsidRPr="00F16054">
        <w:rPr>
          <w:rFonts w:ascii="Aptos" w:eastAsia="Arial" w:hAnsi="Aptos" w:cs="Arial"/>
          <w:b/>
          <w:sz w:val="22"/>
          <w:szCs w:val="22"/>
          <w:u w:val="single"/>
        </w:rPr>
        <w:t xml:space="preserve"> </w:t>
      </w:r>
      <w:r w:rsidRPr="00F16054">
        <w:rPr>
          <w:rFonts w:ascii="Aptos" w:hAnsi="Aptos" w:cs="Arial"/>
          <w:b/>
          <w:sz w:val="22"/>
          <w:szCs w:val="22"/>
          <w:u w:val="single"/>
        </w:rPr>
        <w:t>demande.</w:t>
      </w:r>
    </w:p>
    <w:p w14:paraId="3F894F4D" w14:textId="77777777" w:rsidR="00437801" w:rsidRPr="00F16054" w:rsidRDefault="00437801" w:rsidP="00437801">
      <w:pPr>
        <w:jc w:val="both"/>
        <w:rPr>
          <w:rFonts w:ascii="Aptos" w:hAnsi="Aptos" w:cs="Arial"/>
          <w:sz w:val="22"/>
          <w:szCs w:val="22"/>
        </w:rPr>
      </w:pPr>
    </w:p>
    <w:p w14:paraId="11B416D1" w14:textId="77777777" w:rsidR="00437801" w:rsidRPr="00F16054" w:rsidRDefault="00437801" w:rsidP="00437801">
      <w:pPr>
        <w:spacing w:before="120" w:after="120"/>
        <w:jc w:val="both"/>
        <w:rPr>
          <w:rFonts w:ascii="Aptos" w:eastAsia="Arial" w:hAnsi="Aptos" w:cs="Arial"/>
          <w:sz w:val="22"/>
          <w:szCs w:val="22"/>
        </w:rPr>
      </w:pPr>
      <w:r w:rsidRPr="00F16054">
        <w:rPr>
          <w:rFonts w:ascii="Aptos" w:hAnsi="Aptos" w:cs="Arial"/>
          <w:sz w:val="22"/>
          <w:szCs w:val="22"/>
        </w:rPr>
        <w:t>Je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soussigné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(e</w:t>
      </w:r>
      <w:proofErr w:type="gramStart"/>
      <w:r w:rsidRPr="00F16054">
        <w:rPr>
          <w:rFonts w:ascii="Aptos" w:hAnsi="Aptos" w:cs="Arial"/>
          <w:sz w:val="22"/>
          <w:szCs w:val="22"/>
        </w:rPr>
        <w:t>),</w:t>
      </w:r>
      <w:r w:rsidRPr="00F16054">
        <w:rPr>
          <w:rFonts w:ascii="Aptos" w:eastAsia="Arial" w:hAnsi="Aptos" w:cs="Arial"/>
          <w:sz w:val="22"/>
          <w:szCs w:val="22"/>
        </w:rPr>
        <w:t>…</w:t>
      </w:r>
      <w:proofErr w:type="gramEnd"/>
      <w:r w:rsidRPr="00F16054">
        <w:rPr>
          <w:rFonts w:ascii="Aptos" w:eastAsia="Arial" w:hAnsi="Aptos" w:cs="Arial"/>
          <w:sz w:val="22"/>
          <w:szCs w:val="22"/>
        </w:rPr>
        <w:t>………………………………………………………………………………………</w:t>
      </w:r>
      <w:r w:rsidRPr="00F16054">
        <w:rPr>
          <w:rFonts w:ascii="Aptos" w:hAnsi="Aptos" w:cs="Arial"/>
          <w:sz w:val="22"/>
          <w:szCs w:val="22"/>
        </w:rPr>
        <w:t>.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</w:p>
    <w:p w14:paraId="44DBFB3C" w14:textId="77777777" w:rsidR="00437801" w:rsidRPr="00F16054" w:rsidRDefault="00437801" w:rsidP="00437801">
      <w:pPr>
        <w:spacing w:before="120" w:after="120"/>
        <w:jc w:val="both"/>
        <w:rPr>
          <w:rFonts w:ascii="Aptos" w:hAnsi="Aptos" w:cs="Arial"/>
          <w:sz w:val="22"/>
          <w:szCs w:val="22"/>
        </w:rPr>
      </w:pPr>
      <w:r w:rsidRPr="00F16054">
        <w:rPr>
          <w:rFonts w:ascii="Aptos" w:hAnsi="Aptos" w:cs="Arial"/>
          <w:sz w:val="22"/>
          <w:szCs w:val="22"/>
        </w:rPr>
        <w:t>Représentant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légal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de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l</w:t>
      </w:r>
      <w:r w:rsidRPr="00F16054">
        <w:rPr>
          <w:rFonts w:ascii="Aptos" w:eastAsia="Arial" w:hAnsi="Aptos" w:cs="Arial"/>
          <w:sz w:val="22"/>
          <w:szCs w:val="22"/>
        </w:rPr>
        <w:t>’</w:t>
      </w:r>
      <w:r w:rsidRPr="00F16054">
        <w:rPr>
          <w:rFonts w:ascii="Aptos" w:hAnsi="Aptos" w:cs="Arial"/>
          <w:sz w:val="22"/>
          <w:szCs w:val="22"/>
        </w:rPr>
        <w:t>organisme</w:t>
      </w:r>
      <w:r w:rsidRPr="00F16054">
        <w:rPr>
          <w:rFonts w:ascii="Aptos" w:eastAsia="Arial" w:hAnsi="Aptos" w:cs="Arial"/>
          <w:sz w:val="22"/>
          <w:szCs w:val="22"/>
        </w:rPr>
        <w:t xml:space="preserve"> …………………………………………………………………</w:t>
      </w:r>
      <w:r w:rsidRPr="00F16054">
        <w:rPr>
          <w:rFonts w:ascii="Aptos" w:hAnsi="Aptos" w:cs="Arial"/>
          <w:sz w:val="22"/>
          <w:szCs w:val="22"/>
        </w:rPr>
        <w:t> :</w:t>
      </w:r>
    </w:p>
    <w:p w14:paraId="46420630" w14:textId="77777777" w:rsidR="00437801" w:rsidRPr="00F16054" w:rsidRDefault="00437801" w:rsidP="00437801">
      <w:pPr>
        <w:numPr>
          <w:ilvl w:val="0"/>
          <w:numId w:val="1"/>
        </w:numPr>
        <w:tabs>
          <w:tab w:val="left" w:pos="1418"/>
        </w:tabs>
        <w:spacing w:before="60" w:after="60"/>
        <w:jc w:val="both"/>
        <w:rPr>
          <w:rFonts w:ascii="Aptos" w:hAnsi="Aptos" w:cs="Arial"/>
          <w:sz w:val="22"/>
          <w:szCs w:val="22"/>
        </w:rPr>
      </w:pPr>
      <w:proofErr w:type="gramStart"/>
      <w:r w:rsidRPr="00F16054">
        <w:rPr>
          <w:rFonts w:ascii="Aptos" w:hAnsi="Aptos" w:cs="Arial"/>
          <w:sz w:val="22"/>
          <w:szCs w:val="22"/>
        </w:rPr>
        <w:t>certifie</w:t>
      </w:r>
      <w:proofErr w:type="gramEnd"/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que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l</w:t>
      </w:r>
      <w:r w:rsidRPr="00F16054">
        <w:rPr>
          <w:rFonts w:ascii="Aptos" w:eastAsia="Arial" w:hAnsi="Aptos" w:cs="Arial"/>
          <w:sz w:val="22"/>
          <w:szCs w:val="22"/>
        </w:rPr>
        <w:t>’</w:t>
      </w:r>
      <w:r w:rsidRPr="00F16054">
        <w:rPr>
          <w:rFonts w:ascii="Aptos" w:hAnsi="Aptos" w:cs="Arial"/>
          <w:sz w:val="22"/>
          <w:szCs w:val="22"/>
        </w:rPr>
        <w:t>organisme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est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régulièrement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déclaré,</w:t>
      </w:r>
    </w:p>
    <w:p w14:paraId="6DF42DA9" w14:textId="77777777" w:rsidR="00437801" w:rsidRPr="00F16054" w:rsidRDefault="00437801" w:rsidP="00437801">
      <w:pPr>
        <w:numPr>
          <w:ilvl w:val="0"/>
          <w:numId w:val="1"/>
        </w:numPr>
        <w:tabs>
          <w:tab w:val="left" w:pos="0"/>
        </w:tabs>
        <w:spacing w:before="60" w:after="60"/>
        <w:jc w:val="both"/>
        <w:rPr>
          <w:rFonts w:ascii="Aptos" w:hAnsi="Aptos" w:cs="Arial"/>
          <w:sz w:val="22"/>
          <w:szCs w:val="22"/>
        </w:rPr>
      </w:pPr>
      <w:proofErr w:type="gramStart"/>
      <w:r w:rsidRPr="00F16054">
        <w:rPr>
          <w:rFonts w:ascii="Aptos" w:hAnsi="Aptos" w:cs="Arial"/>
          <w:sz w:val="22"/>
          <w:szCs w:val="22"/>
        </w:rPr>
        <w:t>certifie</w:t>
      </w:r>
      <w:proofErr w:type="gramEnd"/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que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l</w:t>
      </w:r>
      <w:r w:rsidRPr="00F16054">
        <w:rPr>
          <w:rFonts w:ascii="Aptos" w:eastAsia="Arial" w:hAnsi="Aptos" w:cs="Arial"/>
          <w:sz w:val="22"/>
          <w:szCs w:val="22"/>
        </w:rPr>
        <w:t>’</w:t>
      </w:r>
      <w:r w:rsidRPr="00F16054">
        <w:rPr>
          <w:rFonts w:ascii="Aptos" w:hAnsi="Aptos" w:cs="Arial"/>
          <w:sz w:val="22"/>
          <w:szCs w:val="22"/>
        </w:rPr>
        <w:t>organisme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est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en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règle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au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regard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de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l</w:t>
      </w:r>
      <w:r w:rsidRPr="00F16054">
        <w:rPr>
          <w:rFonts w:ascii="Aptos" w:eastAsia="Arial" w:hAnsi="Aptos" w:cs="Arial"/>
          <w:sz w:val="22"/>
          <w:szCs w:val="22"/>
        </w:rPr>
        <w:t>’</w:t>
      </w:r>
      <w:r w:rsidRPr="00F16054">
        <w:rPr>
          <w:rFonts w:ascii="Aptos" w:hAnsi="Aptos" w:cs="Arial"/>
          <w:sz w:val="22"/>
          <w:szCs w:val="22"/>
        </w:rPr>
        <w:t>ensemble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des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déclarations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sociales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et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fiscales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ainsi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que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des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cotisations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et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paiements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correspondants,</w:t>
      </w:r>
    </w:p>
    <w:p w14:paraId="4B889E83" w14:textId="77777777" w:rsidR="00437801" w:rsidRPr="00F16054" w:rsidRDefault="00437801" w:rsidP="00437801">
      <w:pPr>
        <w:numPr>
          <w:ilvl w:val="0"/>
          <w:numId w:val="1"/>
        </w:numPr>
        <w:tabs>
          <w:tab w:val="left" w:pos="0"/>
        </w:tabs>
        <w:spacing w:before="60" w:after="60"/>
        <w:jc w:val="both"/>
        <w:rPr>
          <w:rFonts w:ascii="Aptos" w:hAnsi="Aptos" w:cs="Arial"/>
          <w:sz w:val="22"/>
          <w:szCs w:val="22"/>
        </w:rPr>
      </w:pPr>
      <w:proofErr w:type="gramStart"/>
      <w:r w:rsidRPr="00F16054">
        <w:rPr>
          <w:rFonts w:ascii="Aptos" w:hAnsi="Aptos" w:cs="Arial"/>
          <w:sz w:val="22"/>
          <w:szCs w:val="22"/>
        </w:rPr>
        <w:t>certifie</w:t>
      </w:r>
      <w:proofErr w:type="gramEnd"/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exactes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et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sincères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les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informations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du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présent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dossier,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notamment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la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mention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de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l</w:t>
      </w:r>
      <w:r w:rsidRPr="00F16054">
        <w:rPr>
          <w:rFonts w:ascii="Aptos" w:eastAsia="Arial" w:hAnsi="Aptos" w:cs="Arial"/>
          <w:sz w:val="22"/>
          <w:szCs w:val="22"/>
        </w:rPr>
        <w:t>’</w:t>
      </w:r>
      <w:r w:rsidRPr="00F16054">
        <w:rPr>
          <w:rFonts w:ascii="Aptos" w:hAnsi="Aptos" w:cs="Arial"/>
          <w:sz w:val="22"/>
          <w:szCs w:val="22"/>
        </w:rPr>
        <w:t>ensemble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des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demandes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des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subventions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déposées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auprès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d</w:t>
      </w:r>
      <w:r w:rsidRPr="00F16054">
        <w:rPr>
          <w:rFonts w:ascii="Aptos" w:eastAsia="Arial" w:hAnsi="Aptos" w:cs="Arial"/>
          <w:sz w:val="22"/>
          <w:szCs w:val="22"/>
        </w:rPr>
        <w:t>’</w:t>
      </w:r>
      <w:r w:rsidRPr="00F16054">
        <w:rPr>
          <w:rFonts w:ascii="Aptos" w:hAnsi="Aptos" w:cs="Arial"/>
          <w:sz w:val="22"/>
          <w:szCs w:val="22"/>
        </w:rPr>
        <w:t>autres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financeurs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publics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ainsi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que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l</w:t>
      </w:r>
      <w:r w:rsidRPr="00F16054">
        <w:rPr>
          <w:rFonts w:ascii="Aptos" w:eastAsia="Arial" w:hAnsi="Aptos" w:cs="Arial"/>
          <w:sz w:val="22"/>
          <w:szCs w:val="22"/>
        </w:rPr>
        <w:t>’</w:t>
      </w:r>
      <w:r w:rsidRPr="00F16054">
        <w:rPr>
          <w:rFonts w:ascii="Aptos" w:hAnsi="Aptos" w:cs="Arial"/>
          <w:sz w:val="22"/>
          <w:szCs w:val="22"/>
        </w:rPr>
        <w:t>approbation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du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budget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par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les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instances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statutaires,</w:t>
      </w:r>
    </w:p>
    <w:p w14:paraId="5335D3A4" w14:textId="77777777" w:rsidR="00437801" w:rsidRPr="00F16054" w:rsidRDefault="00437801" w:rsidP="00437801">
      <w:pPr>
        <w:numPr>
          <w:ilvl w:val="0"/>
          <w:numId w:val="1"/>
        </w:numPr>
        <w:tabs>
          <w:tab w:val="left" w:pos="0"/>
        </w:tabs>
        <w:spacing w:before="60" w:after="60"/>
        <w:jc w:val="both"/>
        <w:rPr>
          <w:rFonts w:ascii="Aptos" w:hAnsi="Aptos" w:cs="Arial"/>
          <w:sz w:val="22"/>
          <w:szCs w:val="22"/>
        </w:rPr>
      </w:pPr>
      <w:proofErr w:type="gramStart"/>
      <w:r w:rsidRPr="00F16054">
        <w:rPr>
          <w:rFonts w:ascii="Aptos" w:hAnsi="Aptos" w:cs="Arial"/>
          <w:sz w:val="22"/>
          <w:szCs w:val="22"/>
        </w:rPr>
        <w:t>atteste</w:t>
      </w:r>
      <w:proofErr w:type="gramEnd"/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que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l</w:t>
      </w:r>
      <w:r w:rsidRPr="00F16054">
        <w:rPr>
          <w:rFonts w:ascii="Aptos" w:eastAsia="Arial" w:hAnsi="Aptos" w:cs="Arial"/>
          <w:sz w:val="22"/>
          <w:szCs w:val="22"/>
        </w:rPr>
        <w:t>’</w:t>
      </w:r>
      <w:r w:rsidRPr="00F16054">
        <w:rPr>
          <w:rFonts w:ascii="Aptos" w:hAnsi="Aptos" w:cs="Arial"/>
          <w:sz w:val="22"/>
          <w:szCs w:val="22"/>
        </w:rPr>
        <w:t>organisme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n</w:t>
      </w:r>
      <w:r w:rsidRPr="00F16054">
        <w:rPr>
          <w:rFonts w:ascii="Aptos" w:eastAsia="Arial" w:hAnsi="Aptos" w:cs="Arial"/>
          <w:sz w:val="22"/>
          <w:szCs w:val="22"/>
        </w:rPr>
        <w:t>’</w:t>
      </w:r>
      <w:r w:rsidRPr="00F16054">
        <w:rPr>
          <w:rFonts w:ascii="Aptos" w:hAnsi="Aptos" w:cs="Arial"/>
          <w:sz w:val="22"/>
          <w:szCs w:val="22"/>
        </w:rPr>
        <w:t>a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pas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bénéficié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d</w:t>
      </w:r>
      <w:r w:rsidRPr="00F16054">
        <w:rPr>
          <w:rFonts w:ascii="Aptos" w:eastAsia="Arial" w:hAnsi="Aptos" w:cs="Arial"/>
          <w:sz w:val="22"/>
          <w:szCs w:val="22"/>
        </w:rPr>
        <w:t>’</w:t>
      </w:r>
      <w:r w:rsidRPr="00F16054">
        <w:rPr>
          <w:rFonts w:ascii="Aptos" w:hAnsi="Aptos" w:cs="Arial"/>
          <w:sz w:val="22"/>
          <w:szCs w:val="22"/>
        </w:rPr>
        <w:t>un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montant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total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d</w:t>
      </w:r>
      <w:r w:rsidRPr="00F16054">
        <w:rPr>
          <w:rFonts w:ascii="Aptos" w:eastAsia="Arial" w:hAnsi="Aptos" w:cs="Arial"/>
          <w:sz w:val="22"/>
          <w:szCs w:val="22"/>
        </w:rPr>
        <w:t>’</w:t>
      </w:r>
      <w:r w:rsidRPr="00F16054">
        <w:rPr>
          <w:rFonts w:ascii="Aptos" w:hAnsi="Aptos" w:cs="Arial"/>
          <w:sz w:val="22"/>
          <w:szCs w:val="22"/>
        </w:rPr>
        <w:t>aides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publiques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spécifiques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sur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les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trois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exercices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précédents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supérieur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à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200 000</w:t>
      </w:r>
      <w:r w:rsidRPr="00F16054">
        <w:rPr>
          <w:rFonts w:ascii="Aptos" w:eastAsia="Arial" w:hAnsi="Aptos" w:cs="Arial"/>
          <w:sz w:val="22"/>
          <w:szCs w:val="22"/>
        </w:rPr>
        <w:t xml:space="preserve"> € (</w:t>
      </w:r>
      <w:proofErr w:type="gramStart"/>
      <w:r w:rsidRPr="00F16054">
        <w:rPr>
          <w:rFonts w:ascii="Aptos" w:hAnsi="Aptos" w:cs="Arial"/>
          <w:sz w:val="22"/>
          <w:szCs w:val="22"/>
        </w:rPr>
        <w:t>ou</w:t>
      </w:r>
      <w:r w:rsidRPr="00F16054">
        <w:rPr>
          <w:rFonts w:ascii="Aptos" w:eastAsia="Arial" w:hAnsi="Aptos" w:cs="Arial"/>
          <w:sz w:val="22"/>
          <w:szCs w:val="22"/>
        </w:rPr>
        <w:t xml:space="preserve">  </w:t>
      </w:r>
      <w:r w:rsidRPr="00F16054">
        <w:rPr>
          <w:rFonts w:ascii="Aptos" w:hAnsi="Aptos" w:cs="Arial"/>
          <w:sz w:val="22"/>
          <w:szCs w:val="22"/>
        </w:rPr>
        <w:t>500</w:t>
      </w:r>
      <w:proofErr w:type="gramEnd"/>
      <w:r w:rsidRPr="00F16054">
        <w:rPr>
          <w:rFonts w:ascii="Aptos" w:hAnsi="Aptos" w:cs="Arial"/>
          <w:sz w:val="22"/>
          <w:szCs w:val="22"/>
        </w:rPr>
        <w:t> 000</w:t>
      </w:r>
      <w:r w:rsidRPr="00F16054">
        <w:rPr>
          <w:rFonts w:ascii="Aptos" w:eastAsia="Arial" w:hAnsi="Aptos" w:cs="Arial"/>
          <w:sz w:val="22"/>
          <w:szCs w:val="22"/>
        </w:rPr>
        <w:t xml:space="preserve"> € </w:t>
      </w:r>
      <w:r w:rsidRPr="00F16054">
        <w:rPr>
          <w:rFonts w:ascii="Aptos" w:hAnsi="Aptos" w:cs="Arial"/>
          <w:sz w:val="22"/>
          <w:szCs w:val="22"/>
        </w:rPr>
        <w:t>s</w:t>
      </w:r>
      <w:r w:rsidRPr="00F16054">
        <w:rPr>
          <w:rFonts w:ascii="Aptos" w:eastAsia="Arial" w:hAnsi="Aptos" w:cs="Arial"/>
          <w:sz w:val="22"/>
          <w:szCs w:val="22"/>
        </w:rPr>
        <w:t>’</w:t>
      </w:r>
      <w:r w:rsidRPr="00F16054">
        <w:rPr>
          <w:rFonts w:ascii="Aptos" w:hAnsi="Aptos" w:cs="Arial"/>
          <w:sz w:val="22"/>
          <w:szCs w:val="22"/>
        </w:rPr>
        <w:t>agissant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d</w:t>
      </w:r>
      <w:r w:rsidRPr="00F16054">
        <w:rPr>
          <w:rFonts w:ascii="Aptos" w:eastAsia="Arial" w:hAnsi="Aptos" w:cs="Arial"/>
          <w:sz w:val="22"/>
          <w:szCs w:val="22"/>
        </w:rPr>
        <w:t>’</w:t>
      </w:r>
      <w:r w:rsidRPr="00F16054">
        <w:rPr>
          <w:rFonts w:ascii="Aptos" w:hAnsi="Aptos" w:cs="Arial"/>
          <w:sz w:val="22"/>
          <w:szCs w:val="22"/>
        </w:rPr>
        <w:t>entreprises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fournissant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des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services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d</w:t>
      </w:r>
      <w:r w:rsidRPr="00F16054">
        <w:rPr>
          <w:rFonts w:ascii="Aptos" w:eastAsia="Arial" w:hAnsi="Aptos" w:cs="Arial"/>
          <w:sz w:val="22"/>
          <w:szCs w:val="22"/>
        </w:rPr>
        <w:t>’</w:t>
      </w:r>
      <w:r w:rsidRPr="00F16054">
        <w:rPr>
          <w:rFonts w:ascii="Aptos" w:hAnsi="Aptos" w:cs="Arial"/>
          <w:sz w:val="22"/>
          <w:szCs w:val="22"/>
        </w:rPr>
        <w:t>intérêt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économique</w:t>
      </w:r>
      <w:r w:rsidRPr="00F16054">
        <w:rPr>
          <w:rFonts w:ascii="Aptos" w:eastAsia="Arial" w:hAnsi="Aptos" w:cs="Arial"/>
          <w:sz w:val="22"/>
          <w:szCs w:val="22"/>
        </w:rPr>
        <w:t xml:space="preserve"> </w:t>
      </w:r>
      <w:r w:rsidRPr="00F16054">
        <w:rPr>
          <w:rFonts w:ascii="Aptos" w:hAnsi="Aptos" w:cs="Arial"/>
          <w:sz w:val="22"/>
          <w:szCs w:val="22"/>
        </w:rPr>
        <w:t>général*),</w:t>
      </w:r>
    </w:p>
    <w:p w14:paraId="5305226E" w14:textId="77777777" w:rsidR="00437801" w:rsidRPr="00F16054" w:rsidRDefault="00437801" w:rsidP="00437801">
      <w:pPr>
        <w:numPr>
          <w:ilvl w:val="0"/>
          <w:numId w:val="1"/>
        </w:numPr>
        <w:tabs>
          <w:tab w:val="left" w:pos="0"/>
        </w:tabs>
        <w:spacing w:before="60" w:after="60"/>
        <w:jc w:val="both"/>
        <w:rPr>
          <w:rFonts w:ascii="Aptos" w:hAnsi="Aptos" w:cs="Arial"/>
          <w:b/>
        </w:rPr>
      </w:pPr>
      <w:proofErr w:type="gramStart"/>
      <w:r w:rsidRPr="00F16054">
        <w:rPr>
          <w:rFonts w:ascii="Aptos" w:hAnsi="Aptos" w:cs="Arial"/>
          <w:b/>
        </w:rPr>
        <w:t>demande</w:t>
      </w:r>
      <w:proofErr w:type="gramEnd"/>
      <w:r w:rsidRPr="00F16054">
        <w:rPr>
          <w:rFonts w:ascii="Aptos" w:eastAsia="Arial" w:hAnsi="Aptos" w:cs="Arial"/>
          <w:b/>
        </w:rPr>
        <w:t xml:space="preserve"> </w:t>
      </w:r>
      <w:r w:rsidRPr="00F16054">
        <w:rPr>
          <w:rFonts w:ascii="Aptos" w:hAnsi="Aptos" w:cs="Arial"/>
          <w:b/>
        </w:rPr>
        <w:t>une</w:t>
      </w:r>
      <w:r w:rsidRPr="00F16054">
        <w:rPr>
          <w:rFonts w:ascii="Aptos" w:eastAsia="Arial" w:hAnsi="Aptos" w:cs="Arial"/>
          <w:b/>
        </w:rPr>
        <w:t xml:space="preserve"> </w:t>
      </w:r>
      <w:r w:rsidRPr="00F16054">
        <w:rPr>
          <w:rFonts w:ascii="Aptos" w:hAnsi="Aptos" w:cs="Arial"/>
          <w:b/>
        </w:rPr>
        <w:t>subvention</w:t>
      </w:r>
      <w:r w:rsidRPr="00F16054">
        <w:rPr>
          <w:rFonts w:ascii="Aptos" w:eastAsia="Arial" w:hAnsi="Aptos" w:cs="Arial"/>
          <w:b/>
        </w:rPr>
        <w:t xml:space="preserve"> </w:t>
      </w:r>
      <w:r w:rsidRPr="00F16054">
        <w:rPr>
          <w:rFonts w:ascii="Aptos" w:hAnsi="Aptos" w:cs="Arial"/>
          <w:b/>
        </w:rPr>
        <w:t>d</w:t>
      </w:r>
      <w:r w:rsidRPr="00F16054">
        <w:rPr>
          <w:rFonts w:ascii="Aptos" w:eastAsia="Arial" w:hAnsi="Aptos" w:cs="Arial"/>
          <w:b/>
        </w:rPr>
        <w:t>’</w:t>
      </w:r>
      <w:r w:rsidRPr="00F16054">
        <w:rPr>
          <w:rFonts w:ascii="Aptos" w:hAnsi="Aptos" w:cs="Arial"/>
          <w:b/>
        </w:rPr>
        <w:t>un</w:t>
      </w:r>
      <w:r w:rsidRPr="00F16054">
        <w:rPr>
          <w:rFonts w:ascii="Aptos" w:eastAsia="Arial" w:hAnsi="Aptos" w:cs="Arial"/>
          <w:b/>
        </w:rPr>
        <w:t xml:space="preserve"> </w:t>
      </w:r>
      <w:r w:rsidRPr="00F16054">
        <w:rPr>
          <w:rFonts w:ascii="Aptos" w:hAnsi="Aptos" w:cs="Arial"/>
          <w:b/>
        </w:rPr>
        <w:t>montant</w:t>
      </w:r>
      <w:r w:rsidRPr="00F16054">
        <w:rPr>
          <w:rFonts w:ascii="Aptos" w:eastAsia="Arial" w:hAnsi="Aptos" w:cs="Arial"/>
          <w:b/>
        </w:rPr>
        <w:t xml:space="preserve"> </w:t>
      </w:r>
      <w:r w:rsidRPr="00F16054">
        <w:rPr>
          <w:rFonts w:ascii="Aptos" w:hAnsi="Aptos" w:cs="Arial"/>
          <w:b/>
        </w:rPr>
        <w:t xml:space="preserve">de      </w:t>
      </w:r>
      <w:r w:rsidRPr="00F16054">
        <w:rPr>
          <w:rFonts w:ascii="Aptos" w:eastAsia="Arial" w:hAnsi="Aptos" w:cs="Arial"/>
          <w:b/>
        </w:rPr>
        <w:t xml:space="preserve"> …………</w:t>
      </w:r>
      <w:r w:rsidRPr="00F16054">
        <w:rPr>
          <w:rFonts w:ascii="Aptos" w:hAnsi="Aptos" w:cs="Arial"/>
          <w:b/>
        </w:rPr>
        <w:t>.      .</w:t>
      </w:r>
      <w:r w:rsidRPr="00F16054">
        <w:rPr>
          <w:rFonts w:ascii="Aptos" w:eastAsia="Arial" w:hAnsi="Aptos" w:cs="Arial"/>
          <w:b/>
        </w:rPr>
        <w:t>€</w:t>
      </w:r>
      <w:r w:rsidRPr="00F16054">
        <w:rPr>
          <w:rFonts w:ascii="Aptos" w:hAnsi="Aptos" w:cs="Arial"/>
          <w:b/>
        </w:rPr>
        <w:t>.</w:t>
      </w:r>
    </w:p>
    <w:p w14:paraId="0706A65D" w14:textId="77777777" w:rsidR="00437801" w:rsidRPr="00F16054" w:rsidRDefault="00437801" w:rsidP="00437801">
      <w:pPr>
        <w:numPr>
          <w:ilvl w:val="0"/>
          <w:numId w:val="1"/>
        </w:numPr>
        <w:tabs>
          <w:tab w:val="left" w:pos="0"/>
        </w:tabs>
        <w:spacing w:before="60" w:after="60"/>
        <w:jc w:val="both"/>
        <w:rPr>
          <w:rFonts w:ascii="Aptos" w:hAnsi="Aptos" w:cs="Arial"/>
        </w:rPr>
      </w:pPr>
      <w:proofErr w:type="gramStart"/>
      <w:r w:rsidRPr="00F16054">
        <w:rPr>
          <w:rFonts w:ascii="Aptos" w:hAnsi="Aptos" w:cs="Arial"/>
          <w:sz w:val="22"/>
          <w:szCs w:val="22"/>
        </w:rPr>
        <w:t>précise</w:t>
      </w:r>
      <w:proofErr w:type="gramEnd"/>
      <w:r w:rsidRPr="00F16054">
        <w:rPr>
          <w:rFonts w:ascii="Aptos" w:hAnsi="Aptos" w:cs="Arial"/>
          <w:sz w:val="22"/>
          <w:szCs w:val="22"/>
        </w:rPr>
        <w:t xml:space="preserve"> que cette subvention, si elle est accordée, sera versée au compte bancaire suivant : </w:t>
      </w:r>
    </w:p>
    <w:p w14:paraId="2528ED71" w14:textId="77777777" w:rsidR="00437801" w:rsidRPr="00F16054" w:rsidRDefault="00437801" w:rsidP="00437801">
      <w:pPr>
        <w:tabs>
          <w:tab w:val="left" w:pos="0"/>
        </w:tabs>
        <w:rPr>
          <w:rFonts w:ascii="Aptos" w:hAnsi="Aptos" w:cs="Arial"/>
          <w:sz w:val="22"/>
          <w:szCs w:val="22"/>
        </w:rPr>
      </w:pPr>
      <w:r w:rsidRPr="00F16054">
        <w:rPr>
          <w:rFonts w:ascii="Aptos" w:hAnsi="Aptos" w:cs="Arial"/>
          <w:sz w:val="22"/>
          <w:szCs w:val="22"/>
        </w:rPr>
        <w:t>Nom du titulaire du compte</w:t>
      </w:r>
      <w:r w:rsidRPr="00F16054">
        <w:rPr>
          <w:rFonts w:ascii="Aptos" w:hAnsi="Aptos" w:cs="Arial"/>
          <w:sz w:val="22"/>
          <w:szCs w:val="22"/>
        </w:rPr>
        <w:br/>
        <w:t>Banque</w:t>
      </w:r>
    </w:p>
    <w:p w14:paraId="2E29CF9C" w14:textId="77777777" w:rsidR="00437801" w:rsidRPr="00F16054" w:rsidRDefault="00437801" w:rsidP="00437801">
      <w:pPr>
        <w:tabs>
          <w:tab w:val="left" w:pos="0"/>
        </w:tabs>
        <w:rPr>
          <w:rFonts w:ascii="Aptos" w:hAnsi="Aptos" w:cs="Arial"/>
          <w:sz w:val="22"/>
          <w:szCs w:val="22"/>
        </w:rPr>
      </w:pPr>
      <w:r w:rsidRPr="00F16054">
        <w:rPr>
          <w:rFonts w:ascii="Aptos" w:hAnsi="Aptos" w:cs="Arial"/>
          <w:sz w:val="22"/>
          <w:szCs w:val="22"/>
        </w:rPr>
        <w:t>Domiciliation</w:t>
      </w:r>
    </w:p>
    <w:p w14:paraId="150E590F" w14:textId="77777777" w:rsidR="00437801" w:rsidRPr="00F16054" w:rsidRDefault="00437801" w:rsidP="00437801">
      <w:pPr>
        <w:tabs>
          <w:tab w:val="left" w:pos="0"/>
        </w:tabs>
        <w:rPr>
          <w:rFonts w:ascii="Aptos" w:hAnsi="Apto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2285"/>
        <w:gridCol w:w="2289"/>
        <w:gridCol w:w="2201"/>
      </w:tblGrid>
      <w:tr w:rsidR="00437801" w:rsidRPr="00F16054" w14:paraId="712031D2" w14:textId="77777777" w:rsidTr="004746AD">
        <w:trPr>
          <w:trHeight w:val="281"/>
        </w:trPr>
        <w:tc>
          <w:tcPr>
            <w:tcW w:w="2665" w:type="dxa"/>
            <w:shd w:val="clear" w:color="auto" w:fill="auto"/>
          </w:tcPr>
          <w:p w14:paraId="627B4F91" w14:textId="77777777" w:rsidR="00437801" w:rsidRPr="00F16054" w:rsidRDefault="00437801" w:rsidP="004746AD">
            <w:pPr>
              <w:spacing w:before="120" w:after="12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F16054">
              <w:rPr>
                <w:rFonts w:ascii="Aptos" w:hAnsi="Aptos" w:cs="Arial"/>
                <w:b/>
                <w:sz w:val="20"/>
                <w:szCs w:val="20"/>
              </w:rPr>
              <w:t>Code Banque</w:t>
            </w:r>
          </w:p>
        </w:tc>
        <w:tc>
          <w:tcPr>
            <w:tcW w:w="2665" w:type="dxa"/>
            <w:shd w:val="clear" w:color="auto" w:fill="auto"/>
          </w:tcPr>
          <w:p w14:paraId="2FA85394" w14:textId="77777777" w:rsidR="00437801" w:rsidRPr="00F16054" w:rsidRDefault="00437801" w:rsidP="004746AD">
            <w:pPr>
              <w:spacing w:before="120" w:after="12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F16054">
              <w:rPr>
                <w:rFonts w:ascii="Aptos" w:hAnsi="Aptos" w:cs="Arial"/>
                <w:sz w:val="20"/>
                <w:szCs w:val="20"/>
              </w:rPr>
              <w:t>Code Guichet</w:t>
            </w:r>
          </w:p>
        </w:tc>
        <w:tc>
          <w:tcPr>
            <w:tcW w:w="2665" w:type="dxa"/>
            <w:shd w:val="clear" w:color="auto" w:fill="auto"/>
          </w:tcPr>
          <w:p w14:paraId="679B2FCD" w14:textId="77777777" w:rsidR="00437801" w:rsidRPr="00F16054" w:rsidRDefault="00437801" w:rsidP="004746AD">
            <w:pPr>
              <w:spacing w:before="120" w:after="12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F16054">
              <w:rPr>
                <w:rFonts w:ascii="Aptos" w:hAnsi="Aptos" w:cs="Arial"/>
                <w:sz w:val="20"/>
                <w:szCs w:val="20"/>
              </w:rPr>
              <w:t>Numéro de compte</w:t>
            </w:r>
          </w:p>
        </w:tc>
        <w:tc>
          <w:tcPr>
            <w:tcW w:w="2665" w:type="dxa"/>
            <w:shd w:val="clear" w:color="auto" w:fill="auto"/>
          </w:tcPr>
          <w:p w14:paraId="4785BFE9" w14:textId="77777777" w:rsidR="00437801" w:rsidRPr="00F16054" w:rsidRDefault="00437801" w:rsidP="004746AD">
            <w:pPr>
              <w:spacing w:before="120" w:after="12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F16054">
              <w:rPr>
                <w:rFonts w:ascii="Aptos" w:hAnsi="Aptos" w:cs="Arial"/>
                <w:sz w:val="20"/>
                <w:szCs w:val="20"/>
              </w:rPr>
              <w:t>Clé RIB</w:t>
            </w:r>
          </w:p>
        </w:tc>
      </w:tr>
      <w:tr w:rsidR="00437801" w:rsidRPr="00F16054" w14:paraId="7CCE0DC7" w14:textId="77777777" w:rsidTr="004746AD">
        <w:trPr>
          <w:trHeight w:val="20"/>
        </w:trPr>
        <w:tc>
          <w:tcPr>
            <w:tcW w:w="2665" w:type="dxa"/>
            <w:shd w:val="clear" w:color="auto" w:fill="auto"/>
          </w:tcPr>
          <w:p w14:paraId="7B243FDE" w14:textId="77777777" w:rsidR="00437801" w:rsidRPr="00F16054" w:rsidRDefault="00437801" w:rsidP="004746AD">
            <w:pPr>
              <w:spacing w:before="120" w:after="120"/>
              <w:jc w:val="both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2665" w:type="dxa"/>
            <w:shd w:val="clear" w:color="auto" w:fill="auto"/>
          </w:tcPr>
          <w:p w14:paraId="38B32E25" w14:textId="77777777" w:rsidR="00437801" w:rsidRPr="00F16054" w:rsidRDefault="00437801" w:rsidP="004746AD">
            <w:pPr>
              <w:spacing w:before="120" w:after="120"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665" w:type="dxa"/>
            <w:shd w:val="clear" w:color="auto" w:fill="auto"/>
          </w:tcPr>
          <w:p w14:paraId="4CFE1D14" w14:textId="77777777" w:rsidR="00437801" w:rsidRPr="00F16054" w:rsidRDefault="00437801" w:rsidP="004746AD">
            <w:pPr>
              <w:spacing w:before="120" w:after="120"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665" w:type="dxa"/>
            <w:shd w:val="clear" w:color="auto" w:fill="auto"/>
          </w:tcPr>
          <w:p w14:paraId="4BAE67B9" w14:textId="77777777" w:rsidR="00437801" w:rsidRPr="00F16054" w:rsidRDefault="00437801" w:rsidP="004746AD">
            <w:pPr>
              <w:spacing w:before="120" w:after="120"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07F388E0" w14:textId="77777777" w:rsidR="00437801" w:rsidRPr="00F16054" w:rsidRDefault="00437801" w:rsidP="00437801">
      <w:pPr>
        <w:tabs>
          <w:tab w:val="left" w:pos="5103"/>
        </w:tabs>
        <w:spacing w:before="240"/>
        <w:jc w:val="both"/>
        <w:rPr>
          <w:rFonts w:ascii="Aptos" w:hAnsi="Aptos" w:cs="Arial"/>
          <w:sz w:val="22"/>
          <w:szCs w:val="22"/>
        </w:rPr>
      </w:pPr>
      <w:proofErr w:type="gramStart"/>
      <w:r w:rsidRPr="00F16054">
        <w:rPr>
          <w:rFonts w:ascii="Aptos" w:hAnsi="Aptos" w:cs="Arial"/>
          <w:sz w:val="22"/>
          <w:szCs w:val="22"/>
        </w:rPr>
        <w:t>Fait</w:t>
      </w:r>
      <w:r w:rsidRPr="00F16054">
        <w:rPr>
          <w:rFonts w:ascii="Aptos" w:eastAsia="Arial" w:hAnsi="Aptos" w:cs="Arial"/>
          <w:sz w:val="22"/>
          <w:szCs w:val="22"/>
        </w:rPr>
        <w:t>-le</w:t>
      </w:r>
      <w:proofErr w:type="gramEnd"/>
      <w:r w:rsidRPr="00F16054">
        <w:rPr>
          <w:rFonts w:ascii="Aptos" w:eastAsia="Arial" w:hAnsi="Aptos" w:cs="Arial"/>
          <w:sz w:val="22"/>
          <w:szCs w:val="22"/>
        </w:rPr>
        <w:t xml:space="preserve"> …………………………………………</w:t>
      </w:r>
      <w:r w:rsidRPr="00F16054">
        <w:rPr>
          <w:rFonts w:ascii="Aptos" w:hAnsi="Aptos" w:cs="Arial"/>
          <w:sz w:val="22"/>
          <w:szCs w:val="22"/>
        </w:rPr>
        <w:tab/>
      </w:r>
      <w:r w:rsidRPr="00F16054">
        <w:rPr>
          <w:rFonts w:ascii="Aptos" w:hAnsi="Aptos" w:cs="Arial"/>
          <w:sz w:val="22"/>
          <w:szCs w:val="22"/>
        </w:rPr>
        <w:tab/>
        <w:t>A</w:t>
      </w:r>
      <w:r w:rsidRPr="00F16054">
        <w:rPr>
          <w:rFonts w:ascii="Aptos" w:eastAsia="Arial" w:hAnsi="Aptos" w:cs="Arial"/>
          <w:sz w:val="22"/>
          <w:szCs w:val="22"/>
        </w:rPr>
        <w:t xml:space="preserve"> …………………</w:t>
      </w:r>
      <w:proofErr w:type="gramStart"/>
      <w:r w:rsidRPr="00F16054">
        <w:rPr>
          <w:rFonts w:ascii="Aptos" w:eastAsia="Arial" w:hAnsi="Aptos" w:cs="Arial"/>
          <w:sz w:val="22"/>
          <w:szCs w:val="22"/>
        </w:rPr>
        <w:t>……</w:t>
      </w:r>
      <w:r w:rsidRPr="00F16054">
        <w:rPr>
          <w:rFonts w:ascii="Aptos" w:hAnsi="Aptos" w:cs="Arial"/>
          <w:sz w:val="22"/>
          <w:szCs w:val="22"/>
        </w:rPr>
        <w:t>.</w:t>
      </w:r>
      <w:proofErr w:type="gramEnd"/>
      <w:r w:rsidRPr="00F16054">
        <w:rPr>
          <w:rFonts w:ascii="Aptos" w:hAnsi="Aptos" w:cs="Arial"/>
          <w:sz w:val="22"/>
          <w:szCs w:val="22"/>
        </w:rPr>
        <w:t>.</w:t>
      </w:r>
    </w:p>
    <w:p w14:paraId="24D6BD56" w14:textId="77777777" w:rsidR="00437801" w:rsidRPr="00F16054" w:rsidRDefault="00437801" w:rsidP="00437801">
      <w:pPr>
        <w:jc w:val="both"/>
        <w:rPr>
          <w:rFonts w:ascii="Aptos" w:hAnsi="Aptos" w:cs="Arial"/>
          <w:sz w:val="20"/>
          <w:szCs w:val="20"/>
        </w:rPr>
      </w:pPr>
    </w:p>
    <w:p w14:paraId="5D2A5C6A" w14:textId="77777777" w:rsidR="00437801" w:rsidRDefault="00437801" w:rsidP="00437801">
      <w:pPr>
        <w:jc w:val="both"/>
        <w:rPr>
          <w:rFonts w:ascii="Aptos" w:hAnsi="Aptos" w:cs="Arial"/>
          <w:sz w:val="20"/>
          <w:szCs w:val="20"/>
        </w:rPr>
      </w:pPr>
    </w:p>
    <w:p w14:paraId="3D2835FC" w14:textId="77777777" w:rsidR="00437801" w:rsidRPr="00F16054" w:rsidRDefault="00437801" w:rsidP="00437801">
      <w:pPr>
        <w:jc w:val="both"/>
        <w:rPr>
          <w:rFonts w:ascii="Aptos" w:hAnsi="Aptos" w:cs="Arial"/>
          <w:sz w:val="20"/>
          <w:szCs w:val="20"/>
        </w:rPr>
      </w:pPr>
    </w:p>
    <w:p w14:paraId="4AABD877" w14:textId="77777777" w:rsidR="00437801" w:rsidRDefault="00437801" w:rsidP="00437801">
      <w:pPr>
        <w:tabs>
          <w:tab w:val="left" w:pos="5670"/>
        </w:tabs>
        <w:jc w:val="center"/>
        <w:rPr>
          <w:rFonts w:ascii="Aptos" w:hAnsi="Aptos" w:cs="Arial"/>
          <w:sz w:val="22"/>
          <w:szCs w:val="22"/>
        </w:rPr>
      </w:pPr>
      <w:r w:rsidRPr="00F16054">
        <w:rPr>
          <w:rFonts w:ascii="Aptos" w:hAnsi="Aptos" w:cs="Arial"/>
          <w:sz w:val="22"/>
          <w:szCs w:val="22"/>
        </w:rPr>
        <w:t xml:space="preserve">                              Signature</w:t>
      </w:r>
    </w:p>
    <w:p w14:paraId="0E832009" w14:textId="77777777" w:rsidR="00437801" w:rsidRDefault="00437801" w:rsidP="00437801">
      <w:pPr>
        <w:tabs>
          <w:tab w:val="left" w:pos="5670"/>
        </w:tabs>
        <w:jc w:val="center"/>
        <w:rPr>
          <w:rFonts w:ascii="Aptos" w:hAnsi="Aptos" w:cs="Arial"/>
          <w:sz w:val="22"/>
          <w:szCs w:val="22"/>
        </w:rPr>
      </w:pPr>
    </w:p>
    <w:p w14:paraId="18AB6C8B" w14:textId="77777777" w:rsidR="00437801" w:rsidRPr="00F16054" w:rsidRDefault="00437801" w:rsidP="00437801">
      <w:pPr>
        <w:tabs>
          <w:tab w:val="left" w:pos="5670"/>
        </w:tabs>
        <w:jc w:val="center"/>
        <w:rPr>
          <w:rFonts w:ascii="Aptos" w:hAnsi="Aptos" w:cs="Arial"/>
          <w:sz w:val="22"/>
          <w:szCs w:val="22"/>
        </w:rPr>
      </w:pPr>
    </w:p>
    <w:p w14:paraId="2D17923E" w14:textId="77777777" w:rsidR="00437801" w:rsidRPr="00F16054" w:rsidRDefault="00437801" w:rsidP="00437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before="120"/>
        <w:rPr>
          <w:rFonts w:ascii="Aptos" w:eastAsia="Arial" w:hAnsi="Aptos" w:cs="Arial"/>
          <w:sz w:val="16"/>
          <w:szCs w:val="16"/>
        </w:rPr>
      </w:pPr>
      <w:r w:rsidRPr="00F16054">
        <w:rPr>
          <w:rFonts w:ascii="Aptos" w:hAnsi="Aptos" w:cs="Arial"/>
          <w:sz w:val="16"/>
          <w:szCs w:val="16"/>
        </w:rPr>
        <w:t>*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Cette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aide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relève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du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régime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des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aides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publiques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aux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entreprises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de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toute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nature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(subventions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directes,</w:t>
      </w:r>
      <w:r w:rsidRPr="00F16054">
        <w:rPr>
          <w:rFonts w:ascii="Aptos" w:eastAsia="Arial" w:hAnsi="Aptos" w:cs="Arial"/>
          <w:sz w:val="16"/>
          <w:szCs w:val="16"/>
        </w:rPr>
        <w:t xml:space="preserve"> emplois aidés, </w:t>
      </w:r>
      <w:r w:rsidRPr="00F16054">
        <w:rPr>
          <w:rFonts w:ascii="Aptos" w:hAnsi="Aptos" w:cs="Arial"/>
          <w:sz w:val="16"/>
          <w:szCs w:val="16"/>
        </w:rPr>
        <w:t>mise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à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disposition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de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personnels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ou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de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locaux,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exonération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des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charges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sociales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ou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fiscales…)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attribuées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par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l</w:t>
      </w:r>
      <w:r w:rsidRPr="00F16054">
        <w:rPr>
          <w:rFonts w:ascii="Aptos" w:eastAsia="Arial" w:hAnsi="Aptos" w:cs="Arial"/>
          <w:sz w:val="16"/>
          <w:szCs w:val="16"/>
        </w:rPr>
        <w:t>’</w:t>
      </w:r>
      <w:r w:rsidRPr="00F16054">
        <w:rPr>
          <w:rFonts w:ascii="Aptos" w:hAnsi="Aptos" w:cs="Arial"/>
          <w:sz w:val="16"/>
          <w:szCs w:val="16"/>
        </w:rPr>
        <w:t>Etat,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les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collectivités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territoriales,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les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établissements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publics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ou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l</w:t>
      </w:r>
      <w:r w:rsidRPr="00F16054">
        <w:rPr>
          <w:rFonts w:ascii="Aptos" w:eastAsia="Arial" w:hAnsi="Aptos" w:cs="Arial"/>
          <w:sz w:val="16"/>
          <w:szCs w:val="16"/>
        </w:rPr>
        <w:t>’</w:t>
      </w:r>
      <w:r w:rsidRPr="00F16054">
        <w:rPr>
          <w:rFonts w:ascii="Aptos" w:hAnsi="Aptos" w:cs="Arial"/>
          <w:sz w:val="16"/>
          <w:szCs w:val="16"/>
        </w:rPr>
        <w:t>Union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européenne.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</w:p>
    <w:p w14:paraId="7C522B83" w14:textId="77777777" w:rsidR="00437801" w:rsidRPr="00F16054" w:rsidRDefault="00437801" w:rsidP="00437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ptos" w:hAnsi="Aptos" w:cs="Arial"/>
          <w:sz w:val="16"/>
          <w:szCs w:val="16"/>
        </w:rPr>
      </w:pPr>
      <w:r w:rsidRPr="00F16054">
        <w:rPr>
          <w:rFonts w:ascii="Aptos" w:hAnsi="Aptos" w:cs="Arial"/>
          <w:sz w:val="16"/>
          <w:szCs w:val="16"/>
          <w:lang w:eastAsia="fr-FR"/>
        </w:rPr>
        <w:t xml:space="preserve">Conformément à la circulaire du Premier ministre du 29 septembre 2015, à la Décision 2012/21/UE de la Commission européenne du 20 décembre 2011 et au Règlement (UE) No 360/2012 de la Commission du 25 avril 2012 qui étend l’exemption aux aides accordées sous forme de </w:t>
      </w:r>
      <w:proofErr w:type="gramStart"/>
      <w:r w:rsidRPr="00F16054">
        <w:rPr>
          <w:rFonts w:ascii="Aptos" w:hAnsi="Aptos" w:cs="Arial"/>
          <w:sz w:val="16"/>
          <w:szCs w:val="16"/>
          <w:lang w:eastAsia="fr-FR"/>
        </w:rPr>
        <w:t>compensation  de</w:t>
      </w:r>
      <w:proofErr w:type="gramEnd"/>
      <w:r w:rsidRPr="00F16054">
        <w:rPr>
          <w:rFonts w:ascii="Aptos" w:hAnsi="Aptos" w:cs="Arial"/>
          <w:sz w:val="16"/>
          <w:szCs w:val="16"/>
          <w:lang w:eastAsia="fr-FR"/>
        </w:rPr>
        <w:t xml:space="preserve"> service public à une période </w:t>
      </w:r>
      <w:proofErr w:type="gramStart"/>
      <w:r w:rsidRPr="00F16054">
        <w:rPr>
          <w:rFonts w:ascii="Aptos" w:hAnsi="Aptos" w:cs="Arial"/>
          <w:sz w:val="16"/>
          <w:szCs w:val="16"/>
          <w:lang w:eastAsia="fr-FR"/>
        </w:rPr>
        <w:t>de  trois</w:t>
      </w:r>
      <w:proofErr w:type="gramEnd"/>
      <w:r w:rsidRPr="00F16054">
        <w:rPr>
          <w:rFonts w:ascii="Aptos" w:hAnsi="Aptos" w:cs="Arial"/>
          <w:sz w:val="16"/>
          <w:szCs w:val="16"/>
          <w:lang w:eastAsia="fr-FR"/>
        </w:rPr>
        <w:t xml:space="preserve"> exercices fiscaux dont le montant total n’excède pas 500 000€ (de minimis spécifique aux services d’intérêt économique général-SIEG). Le règlement de la Commission n°1407/2013 du 18 </w:t>
      </w:r>
      <w:proofErr w:type="gramStart"/>
      <w:r w:rsidRPr="00F16054">
        <w:rPr>
          <w:rFonts w:ascii="Aptos" w:hAnsi="Aptos" w:cs="Arial"/>
          <w:sz w:val="16"/>
          <w:szCs w:val="16"/>
          <w:lang w:eastAsia="fr-FR"/>
        </w:rPr>
        <w:t>décembre  2013</w:t>
      </w:r>
      <w:proofErr w:type="gramEnd"/>
      <w:r w:rsidRPr="00F16054">
        <w:rPr>
          <w:rFonts w:ascii="Aptos" w:hAnsi="Aptos" w:cs="Arial"/>
          <w:sz w:val="16"/>
          <w:szCs w:val="16"/>
          <w:lang w:eastAsia="fr-FR"/>
        </w:rPr>
        <w:t xml:space="preserve"> remplaçant le précédent règlement n°1998/2006 du 15/12/2006, relatif à l’application des articles 1076 et 1087 du traité sur le fonctionnement de l'Union européenne aux aides </w:t>
      </w:r>
      <w:proofErr w:type="gramStart"/>
      <w:r w:rsidRPr="00F16054">
        <w:rPr>
          <w:rFonts w:ascii="Aptos" w:hAnsi="Aptos" w:cs="Arial"/>
          <w:sz w:val="16"/>
          <w:szCs w:val="16"/>
          <w:lang w:eastAsia="fr-FR"/>
        </w:rPr>
        <w:t>de  minimis</w:t>
      </w:r>
      <w:proofErr w:type="gramEnd"/>
      <w:r w:rsidRPr="00F16054">
        <w:rPr>
          <w:rFonts w:ascii="Aptos" w:hAnsi="Aptos" w:cs="Arial"/>
          <w:sz w:val="16"/>
          <w:szCs w:val="16"/>
          <w:lang w:eastAsia="fr-FR"/>
        </w:rPr>
        <w:t xml:space="preserve"> excluant les aides dont le montant total par entreprise sur une période de trois exercices fiscaux n’excède pas 200 000€ est toujours applicable.</w:t>
      </w:r>
    </w:p>
    <w:p w14:paraId="775C3C5E" w14:textId="77777777" w:rsidR="00437801" w:rsidRPr="00F16054" w:rsidRDefault="00437801" w:rsidP="00437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ptos" w:hAnsi="Aptos" w:cs="Arial"/>
          <w:sz w:val="16"/>
          <w:szCs w:val="16"/>
        </w:rPr>
      </w:pPr>
      <w:r w:rsidRPr="00F16054">
        <w:rPr>
          <w:rFonts w:ascii="Aptos" w:hAnsi="Aptos" w:cs="Arial"/>
          <w:sz w:val="16"/>
          <w:szCs w:val="16"/>
        </w:rPr>
        <w:t>Les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aides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dites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de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minimis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sont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considérées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comme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n</w:t>
      </w:r>
      <w:r w:rsidRPr="00F16054">
        <w:rPr>
          <w:rFonts w:ascii="Aptos" w:eastAsia="Arial" w:hAnsi="Aptos" w:cs="Arial"/>
          <w:sz w:val="16"/>
          <w:szCs w:val="16"/>
        </w:rPr>
        <w:t>’</w:t>
      </w:r>
      <w:r w:rsidRPr="00F16054">
        <w:rPr>
          <w:rFonts w:ascii="Aptos" w:hAnsi="Aptos" w:cs="Arial"/>
          <w:sz w:val="16"/>
          <w:szCs w:val="16"/>
        </w:rPr>
        <w:t>affectant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pas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les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échanges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entre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Etats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membres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et/ou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insusceptibles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de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fausser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la</w:t>
      </w:r>
      <w:r w:rsidRPr="00F16054">
        <w:rPr>
          <w:rFonts w:ascii="Aptos" w:eastAsia="Arial" w:hAnsi="Aptos" w:cs="Arial"/>
          <w:sz w:val="16"/>
          <w:szCs w:val="16"/>
        </w:rPr>
        <w:t xml:space="preserve"> </w:t>
      </w:r>
      <w:r w:rsidRPr="00F16054">
        <w:rPr>
          <w:rFonts w:ascii="Aptos" w:hAnsi="Aptos" w:cs="Arial"/>
          <w:sz w:val="16"/>
          <w:szCs w:val="16"/>
        </w:rPr>
        <w:t>concurrence</w:t>
      </w:r>
    </w:p>
    <w:p w14:paraId="18292823" w14:textId="2884E50D" w:rsidR="00F61EA1" w:rsidRDefault="00437801" w:rsidP="00437801">
      <w:r w:rsidRPr="00F16054">
        <w:rPr>
          <w:rFonts w:ascii="Aptos" w:hAnsi="Aptos" w:cs="Arial"/>
          <w:bCs/>
          <w:sz w:val="16"/>
          <w:szCs w:val="16"/>
        </w:rPr>
        <w:t>Le règlement "de minimis" a été prolongé jusqu'au 31/12/2023 (par le Règlement (UE) 2020/972 de la Commission du 2 juillet</w:t>
      </w:r>
    </w:p>
    <w:sectPr w:rsidR="00F61EA1" w:rsidSect="00437801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3C511" w14:textId="77777777" w:rsidR="00437801" w:rsidRDefault="00437801" w:rsidP="00437801">
      <w:r>
        <w:separator/>
      </w:r>
    </w:p>
  </w:endnote>
  <w:endnote w:type="continuationSeparator" w:id="0">
    <w:p w14:paraId="4794AB79" w14:textId="77777777" w:rsidR="00437801" w:rsidRDefault="00437801" w:rsidP="0043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39AAD" w14:textId="77777777" w:rsidR="00437801" w:rsidRDefault="00437801" w:rsidP="00437801">
      <w:r>
        <w:separator/>
      </w:r>
    </w:p>
  </w:footnote>
  <w:footnote w:type="continuationSeparator" w:id="0">
    <w:p w14:paraId="29B90459" w14:textId="77777777" w:rsidR="00437801" w:rsidRDefault="00437801" w:rsidP="00437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58FF" w14:textId="2A98441E" w:rsidR="00437801" w:rsidRPr="00437801" w:rsidRDefault="00437801" w:rsidP="00437801">
    <w:pPr>
      <w:pStyle w:val="En-tte"/>
      <w:jc w:val="center"/>
      <w:rPr>
        <w:rFonts w:asciiTheme="minorHAnsi" w:hAnsiTheme="minorHAnsi"/>
        <w:b/>
        <w:bCs/>
      </w:rPr>
    </w:pPr>
    <w:r>
      <w:rPr>
        <w:rFonts w:ascii="Aptos" w:hAnsi="Aptos" w:cs="Arial"/>
        <w:b/>
        <w:noProof/>
        <w:spacing w:val="4"/>
        <w14:ligatures w14:val="standardContextual"/>
      </w:rPr>
      <w:drawing>
        <wp:anchor distT="0" distB="0" distL="114300" distR="114300" simplePos="0" relativeHeight="251659264" behindDoc="0" locked="0" layoutInCell="1" allowOverlap="1" wp14:anchorId="24CA765C" wp14:editId="260CA84A">
          <wp:simplePos x="0" y="0"/>
          <wp:positionH relativeFrom="margin">
            <wp:posOffset>-571500</wp:posOffset>
          </wp:positionH>
          <wp:positionV relativeFrom="margin">
            <wp:posOffset>-685800</wp:posOffset>
          </wp:positionV>
          <wp:extent cx="1153795" cy="666750"/>
          <wp:effectExtent l="0" t="0" r="8255" b="0"/>
          <wp:wrapSquare wrapText="bothSides"/>
          <wp:docPr id="663297275" name="Image 2" descr="Une image contenant Graphique, Police, clipart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095492" name="Image 2" descr="Une image contenant Graphique, Police, clipart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79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7801">
      <w:rPr>
        <w:rFonts w:asciiTheme="minorHAnsi" w:hAnsiTheme="minorHAnsi"/>
        <w:b/>
        <w:bCs/>
      </w:rPr>
      <w:t xml:space="preserve"> A</w:t>
    </w:r>
    <w:r w:rsidR="00264AC9">
      <w:rPr>
        <w:rFonts w:asciiTheme="minorHAnsi" w:hAnsiTheme="minorHAnsi"/>
        <w:b/>
        <w:bCs/>
      </w:rPr>
      <w:t>NNEXE</w:t>
    </w:r>
    <w:r w:rsidRPr="00437801">
      <w:rPr>
        <w:rFonts w:asciiTheme="minorHAnsi" w:hAnsiTheme="minorHAnsi"/>
        <w:b/>
        <w:bCs/>
      </w:rPr>
      <w:t xml:space="preserve"> 4 – Appel à projets d’innovation transition écologique</w:t>
    </w:r>
  </w:p>
  <w:p w14:paraId="256797D1" w14:textId="77777777" w:rsidR="00437801" w:rsidRDefault="004378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B1383"/>
    <w:multiLevelType w:val="multilevel"/>
    <w:tmpl w:val="689ED9C6"/>
    <w:lvl w:ilvl="0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Lucida Sans Typewriter" w:hAnsi="Lucida Sans Typewriter" w:cs="Lucida Sans Typewriter"/>
      </w:rPr>
    </w:lvl>
    <w:lvl w:ilvl="2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/>
      </w:rPr>
    </w:lvl>
    <w:lvl w:ilvl="3">
      <w:start w:val="1"/>
      <w:numFmt w:val="lowerLetter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/>
      </w:rPr>
    </w:lvl>
  </w:abstractNum>
  <w:num w:numId="1" w16cid:durableId="17850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01"/>
    <w:rsid w:val="00264AC9"/>
    <w:rsid w:val="002F5890"/>
    <w:rsid w:val="00437801"/>
    <w:rsid w:val="0064296F"/>
    <w:rsid w:val="00A82D39"/>
    <w:rsid w:val="00F61EA1"/>
    <w:rsid w:val="00FA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489B7F"/>
  <w15:chartTrackingRefBased/>
  <w15:docId w15:val="{AD9C1A40-3DA9-4401-870F-BF23BF11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80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37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7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7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7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7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78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78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78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78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7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7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7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780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780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78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78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78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78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78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7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7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7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7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78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78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78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7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780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780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378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780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378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780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415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BARBEREAU</dc:creator>
  <cp:keywords/>
  <dc:description/>
  <cp:lastModifiedBy>Fleur BARBEREAU</cp:lastModifiedBy>
  <cp:revision>2</cp:revision>
  <dcterms:created xsi:type="dcterms:W3CDTF">2025-04-03T13:17:00Z</dcterms:created>
  <dcterms:modified xsi:type="dcterms:W3CDTF">2025-04-03T13:53:00Z</dcterms:modified>
</cp:coreProperties>
</file>